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D68" w:rsidRDefault="00D1588E">
      <w:pPr>
        <w:pStyle w:val="Ttulo"/>
      </w:pPr>
      <w:r>
        <w:t>Título em português:</w:t>
      </w:r>
    </w:p>
    <w:p w:rsidR="00891D68" w:rsidRDefault="00D1588E">
      <w:pPr>
        <w:pStyle w:val="Ttulo"/>
      </w:pPr>
      <w:r>
        <w:t>Inicial maiúscula, fonte Times New Roman, tamanho 14, centralizado, negrito</w:t>
      </w:r>
    </w:p>
    <w:p w:rsidR="00891D68" w:rsidRDefault="00891D68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D68" w:rsidRDefault="00D1588E">
      <w:pPr>
        <w:pStyle w:val="Subttulo"/>
        <w:ind w:hanging="2"/>
      </w:pPr>
      <w:r>
        <w:t xml:space="preserve">Título em inglês: </w:t>
      </w:r>
    </w:p>
    <w:p w:rsidR="00891D68" w:rsidRDefault="00D1588E">
      <w:pPr>
        <w:pStyle w:val="Subttulo"/>
        <w:ind w:hanging="2"/>
      </w:pPr>
      <w:r>
        <w:t xml:space="preserve">Inicial maiúscula, fonte Times New Roman, tamanho 12, centralizado, itálico </w:t>
      </w:r>
    </w:p>
    <w:p w:rsidR="00891D68" w:rsidRDefault="00891D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891D68" w:rsidRDefault="00D1588E">
      <w:pPr>
        <w:pStyle w:val="Subttulo"/>
        <w:ind w:hanging="2"/>
      </w:pPr>
      <w:r>
        <w:t xml:space="preserve">Título em espanhol: </w:t>
      </w:r>
    </w:p>
    <w:p w:rsidR="00891D68" w:rsidRDefault="00D1588E">
      <w:pPr>
        <w:pStyle w:val="Subttulo"/>
        <w:ind w:hanging="2"/>
      </w:pPr>
      <w:r>
        <w:t>Inicial maiúscula, fonte Times New Roman, tamanho 12, centralizado, itálico</w:t>
      </w:r>
    </w:p>
    <w:p w:rsidR="00891D68" w:rsidRDefault="00891D68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891D68" w:rsidRDefault="00D1588E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Autor(a) </w:t>
      </w:r>
      <w:r>
        <w:rPr>
          <w:rFonts w:ascii="Times New Roman" w:eastAsia="Times New Roman" w:hAnsi="Times New Roman" w:cs="Times New Roman"/>
        </w:rPr>
        <w:t>(SERÁ PREENCHIDO APÓS AVALIAÇÃO)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footnoteReference w:id="1"/>
      </w:r>
    </w:p>
    <w:p w:rsidR="00891D68" w:rsidRDefault="00D158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Instituição (SIGLA) (SERÁ PREENCHIDO APÓS AVALIAÇÃO)</w:t>
      </w:r>
    </w:p>
    <w:p w:rsidR="00891D68" w:rsidRDefault="00891D68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1D68" w:rsidRDefault="00D1588E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Coautor(a) </w:t>
      </w:r>
      <w:r>
        <w:rPr>
          <w:rFonts w:ascii="Times New Roman" w:eastAsia="Times New Roman" w:hAnsi="Times New Roman" w:cs="Times New Roman"/>
        </w:rPr>
        <w:t>(SERÁ PREENCHIDO APÓS AVALIAÇÃO)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footnoteReference w:id="2"/>
      </w:r>
    </w:p>
    <w:p w:rsidR="00891D68" w:rsidRDefault="00D158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Instituição (SIGLA) (SERÁ PREENCHIDO APÓS AVALIAÇÃO)</w:t>
      </w:r>
    </w:p>
    <w:p w:rsidR="00891D68" w:rsidRDefault="00891D68">
      <w:pPr>
        <w:spacing w:after="0" w:line="360" w:lineRule="auto"/>
        <w:ind w:left="0" w:hanging="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D68" w:rsidRDefault="00891D6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:rsidR="00891D68" w:rsidRDefault="00D1588E">
      <w:pPr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 Introdução </w:t>
      </w:r>
    </w:p>
    <w:p w:rsidR="00891D68" w:rsidRDefault="00891D68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D68" w:rsidRDefault="00D1588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resumo expandido se destina a produções inéditas de cunho teórico ou empírico</w:t>
      </w:r>
      <w:r>
        <w:rPr>
          <w:rFonts w:ascii="Times New Roman" w:eastAsia="Times New Roman" w:hAnsi="Times New Roman" w:cs="Times New Roman"/>
          <w:sz w:val="24"/>
          <w:szCs w:val="24"/>
        </w:rPr>
        <w:t>, ou seja, resultados de pesquisas que cumpram com os requisitos de rigor e sistematização; e discussões teóricas que proponham novos modelos e interpretações e/ou revisões teóricas que tratem sobre o estado da arte em algum campo de interesse do congresso</w:t>
      </w:r>
      <w:r>
        <w:rPr>
          <w:rFonts w:ascii="Times New Roman" w:eastAsia="Times New Roman" w:hAnsi="Times New Roman" w:cs="Times New Roman"/>
          <w:sz w:val="24"/>
          <w:szCs w:val="24"/>
        </w:rPr>
        <w:t>. O resumo expandido deve ter no mínimo 500 e no máximo 1000 palavras, incluindo as referências bibliográficas. Resumos expandidos fora desses limites serão recusados.</w:t>
      </w:r>
    </w:p>
    <w:p w:rsidR="00891D68" w:rsidRDefault="00D1588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Todo o texto deverá seguir este modelo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template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cujo rodapé e cabeçalho não poderão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ser editados. Deve ser digitado em fonte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Times New Roman</w:t>
      </w:r>
      <w:r>
        <w:rPr>
          <w:rFonts w:ascii="Times New Roman" w:eastAsia="Times New Roman" w:hAnsi="Times New Roman" w:cs="Times New Roman"/>
          <w:sz w:val="24"/>
          <w:szCs w:val="24"/>
        </w:rPr>
        <w:t>, tamanho 12, justificado, espaçamento entrelinhas de 1,5cm, c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om recuo de 1,25cm na primeira linha de cada parágrafo. Usar itálico para termos em outras línguas e expressões em latim, como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apu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Ibid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1D68" w:rsidRDefault="00D1588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Todas as citações devem seguir as regras da NBR 10520 de 2023. Para o caso de citações com mais de três linhas, notas de rodapé, legendas, fontes de ilustrações, figuras, tabelas,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quadros, gráficos etc., recomenda-se tamanho de fonte 10. Conforme CONACE II</w:t>
      </w:r>
      <w:r>
        <w:rPr>
          <w:rFonts w:ascii="Times New Roman" w:eastAsia="Times New Roman" w:hAnsi="Times New Roman" w:cs="Times New Roman"/>
          <w:sz w:val="24"/>
          <w:szCs w:val="24"/>
        </w:rPr>
        <w:t>I (2021, p. 1, grifos nossos):</w:t>
      </w:r>
    </w:p>
    <w:p w:rsidR="00891D68" w:rsidRDefault="00891D68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D68" w:rsidRDefault="00D1588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As citações diretas com mais de três linhas devem ser dispostas sob recuo de 4 cm da margem esquerda, em fonte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Times New Roman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tamanho 10, sem aspas, com espaçamento simples entrelinhas (1,0) e com a separação de um espaço </w:t>
      </w:r>
      <w:r>
        <w:rPr>
          <w:rFonts w:ascii="Times New Roman" w:eastAsia="Times New Roman" w:hAnsi="Times New Roman" w:cs="Times New Roman"/>
          <w:sz w:val="20"/>
          <w:szCs w:val="20"/>
        </w:rPr>
        <w:t>entre os textos que antecedem e precedem.</w:t>
      </w:r>
    </w:p>
    <w:p w:rsidR="00891D68" w:rsidRDefault="00891D68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D68" w:rsidRDefault="00D1588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Citações diretas com até 3 linhas “devem seguir os mesmos padrões do corpo do texto, inserindo aspas e indicando referência a seguir, por meio de utilização de sistema autoria-ano-página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primeira letra da autor</w:t>
      </w:r>
      <w:r>
        <w:rPr>
          <w:rFonts w:ascii="Times New Roman" w:eastAsia="Times New Roman" w:hAnsi="Times New Roman" w:cs="Times New Roman"/>
          <w:sz w:val="24"/>
          <w:szCs w:val="24"/>
        </w:rPr>
        <w:t>ia sempre deve aparecer em caixa alta” (Fulano, 2021, p. 1). Em caso de citação indireta, o autor deve ser citado entre parênteses pelo sobrenome, em letras maiúsculas, separado, por vírgula, da data de publicação (Ciclano, 2021).</w:t>
      </w:r>
    </w:p>
    <w:p w:rsidR="00891D68" w:rsidRDefault="00D1588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Quando a autoria for de </w:t>
      </w:r>
      <w:r>
        <w:rPr>
          <w:rFonts w:ascii="Times New Roman" w:eastAsia="Times New Roman" w:hAnsi="Times New Roman" w:cs="Times New Roman"/>
          <w:sz w:val="24"/>
          <w:szCs w:val="24"/>
        </w:rPr>
        <w:t>uma instituição, recomenda-se citar utilizando as siglas da instituição em letras maiúsculas. Na primeira menção, é recomendado escrever o nome completo da instituição seguido da sigla entre parênteses.</w:t>
      </w:r>
    </w:p>
    <w:p w:rsidR="00891D68" w:rsidRDefault="00891D68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D68" w:rsidRDefault="00D1588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 Título da seção: </w:t>
      </w:r>
      <w:r>
        <w:rPr>
          <w:rFonts w:ascii="Times New Roman" w:eastAsia="Times New Roman" w:hAnsi="Times New Roman" w:cs="Times New Roman"/>
          <w:sz w:val="24"/>
          <w:szCs w:val="24"/>
        </w:rPr>
        <w:t>Subtítulo</w:t>
      </w:r>
    </w:p>
    <w:p w:rsidR="00891D68" w:rsidRDefault="00891D68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D68" w:rsidRDefault="00D1588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títulos das seções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primárias devem ser numerados de forma crescente, sem ponto, hífen, travessão, parênteses ou qualquer sinal após o número, e configurados em negrito, utilizando a fonte Times New Roman, tamanho 12. Caso haja subtítulo, ele deve ser seguido de dois pontos, </w:t>
      </w:r>
      <w:r>
        <w:rPr>
          <w:rFonts w:ascii="Times New Roman" w:eastAsia="Times New Roman" w:hAnsi="Times New Roman" w:cs="Times New Roman"/>
          <w:sz w:val="24"/>
          <w:szCs w:val="24"/>
        </w:rPr>
        <w:t>sem negrito, mantendo a fonte e tamanho do título. Os títulos de nível 2 em diante seguem a mesma formatação, porém sem negrito. Todos os títulos, numerados ou não, devem ser separados do texto com um espaço entre as linhas de 1,5. As contribuições podem s</w:t>
      </w:r>
      <w:r>
        <w:rPr>
          <w:rFonts w:ascii="Times New Roman" w:eastAsia="Times New Roman" w:hAnsi="Times New Roman" w:cs="Times New Roman"/>
          <w:sz w:val="24"/>
          <w:szCs w:val="24"/>
        </w:rPr>
        <w:t>er feitas em português, espanhol, inglês e francês.</w:t>
      </w:r>
    </w:p>
    <w:p w:rsidR="00891D68" w:rsidRDefault="00D1588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 título em tamanho 12, centralizado, fonte Times New Roman, as ilustrações (desenhos, mapas, esquemas, gráficos, fórmulas, modelos, fotografias, diagramas, fluxogramas, organogramas etc.) utilizadas 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corpo do texto, caso haja, devem ser citadas e inseridas próximo à seção que faz referência. Deve ter resolução mínima de 300dpi, com dimensões legíveis no corpo do texto. Deve, ainda, conter a fonte, em tamanho 10. Quadros e tabelas devem seguir estas me</w:t>
      </w:r>
      <w:r>
        <w:rPr>
          <w:rFonts w:ascii="Times New Roman" w:eastAsia="Times New Roman" w:hAnsi="Times New Roman" w:cs="Times New Roman"/>
          <w:sz w:val="24"/>
          <w:szCs w:val="24"/>
        </w:rPr>
        <w:t>smas normas.</w:t>
      </w:r>
    </w:p>
    <w:p w:rsidR="00891D68" w:rsidRDefault="00891D68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D68" w:rsidRDefault="00D1588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 Conclusões</w:t>
      </w:r>
    </w:p>
    <w:p w:rsidR="00891D68" w:rsidRDefault="00D1588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91D68" w:rsidRDefault="00D1588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>Este item, bem como a introdução, precisa de indicativo numérico. As considerações finais ou conclusões (a nomenclatura desta seção não é padronizada), deve apresentar considerações sistematizadas sobre o que foi desenvolvido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decorrer do texto. Em caso de dúvidas, entre em contato com a organização</w:t>
      </w:r>
    </w:p>
    <w:p w:rsidR="00891D68" w:rsidRDefault="00891D68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D68" w:rsidRDefault="00D1588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:rsidR="00891D68" w:rsidRDefault="00891D68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D68" w:rsidRDefault="00D1588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referências, ao final do texto, devem estar alinhadas à esquerda, com espaço entrelinhas simples (1,0) e um espaço entre elas, com mesma fonte e tamanho do corpo do texto. Devem seguir as normas da Associação Brasileira de Normas Técnicas (ABNT), NBR 60</w:t>
      </w:r>
      <w:r>
        <w:rPr>
          <w:rFonts w:ascii="Times New Roman" w:eastAsia="Times New Roman" w:hAnsi="Times New Roman" w:cs="Times New Roman"/>
          <w:sz w:val="24"/>
          <w:szCs w:val="24"/>
        </w:rPr>
        <w:t>23 de 2024. É recomendável inserir o DOI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Digital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Object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Identifier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(se houver) e também o URL. A seguir, alguns modelos de referências para livro, capítulo de livro e periódico.</w:t>
      </w:r>
    </w:p>
    <w:p w:rsidR="00891D68" w:rsidRDefault="00891D68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D68" w:rsidRDefault="00D1588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Livro</w:t>
      </w:r>
    </w:p>
    <w:p w:rsidR="00891D68" w:rsidRDefault="00D1588E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SANTOS, M.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Técnica, Espaço e Tempo: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globalização e meio técnico-cient</w:t>
      </w:r>
      <w:r>
        <w:rPr>
          <w:rFonts w:ascii="Times New Roman" w:eastAsia="Times New Roman" w:hAnsi="Times New Roman" w:cs="Times New Roman"/>
          <w:sz w:val="24"/>
          <w:szCs w:val="24"/>
        </w:rPr>
        <w:t>ífico-informacional. 5. ed. São Paulo: EDUSP, 2008.</w:t>
      </w:r>
    </w:p>
    <w:p w:rsidR="00891D68" w:rsidRDefault="00891D68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891D68" w:rsidRDefault="00D1588E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Capítulo de livro</w:t>
      </w:r>
    </w:p>
    <w:p w:rsidR="00891D68" w:rsidRDefault="00D1588E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GALLOIS, D. T. A escola como problema: algumas posições.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CUNHA, M. C.; CESARINO, P. N. (Org.).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Políticas culturais e povos indígenas</w:t>
      </w:r>
      <w:r>
        <w:rPr>
          <w:rFonts w:ascii="Times New Roman" w:eastAsia="Times New Roman" w:hAnsi="Times New Roman" w:cs="Times New Roman"/>
          <w:sz w:val="24"/>
          <w:szCs w:val="24"/>
        </w:rPr>
        <w:t>. São Paulo: UNESP, 2016. p. 509 – 517.</w:t>
      </w:r>
    </w:p>
    <w:p w:rsidR="00891D68" w:rsidRDefault="00891D68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891D68" w:rsidRDefault="00D1588E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Periódico</w:t>
      </w:r>
    </w:p>
    <w:p w:rsidR="00891D68" w:rsidRDefault="00D1588E">
      <w:pPr>
        <w:spacing w:after="0" w:line="240" w:lineRule="auto"/>
        <w:ind w:left="0" w:hanging="2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CERQUEIRA-NETO, S.; PINHEIRO, A. C.; CUNHA, R. A. Território e identidade na “terra mãe do Brasil”: a invisibilidade indígena na cidade de Porto Seguro – Bahia.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Espacialidades</w:t>
      </w:r>
      <w:r>
        <w:rPr>
          <w:rFonts w:ascii="Times New Roman" w:eastAsia="Times New Roman" w:hAnsi="Times New Roman" w:cs="Times New Roman"/>
          <w:sz w:val="24"/>
          <w:szCs w:val="24"/>
        </w:rPr>
        <w:t>, v. 16, n. 2, p. 252-270, 2020.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DOI: https://doi.org/10.21680/</w:t>
      </w:r>
      <w:r>
        <w:rPr>
          <w:rFonts w:ascii="Times New Roman" w:eastAsia="Times New Roman" w:hAnsi="Times New Roman" w:cs="Times New Roman"/>
          <w:sz w:val="24"/>
          <w:szCs w:val="24"/>
        </w:rPr>
        <w:t>1984-817X.2020v16n2ID19966. Disponível em: https://periodicos.ufrn.br/espacialidades/article/view/19966. Acesso em: 30 out. 2024.</w:t>
      </w:r>
    </w:p>
    <w:p w:rsidR="00891D68" w:rsidRDefault="00891D68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891D68" w:rsidRDefault="00891D68">
      <w:pPr>
        <w:ind w:left="0" w:hanging="2"/>
      </w:pPr>
    </w:p>
    <w:sectPr w:rsidR="00891D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0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88E" w:rsidRDefault="00D1588E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D1588E" w:rsidRDefault="00D1588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D68" w:rsidRDefault="00891D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D68" w:rsidRDefault="00D158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  <w:r>
      <w:rPr>
        <w:b/>
        <w:color w:val="000000"/>
      </w:rPr>
      <w:t xml:space="preserve">CONACE III – Congresso XXXX </w:t>
    </w:r>
    <w:r>
      <w:rPr>
        <w:b/>
        <w:color w:val="000000"/>
      </w:rPr>
      <w:br/>
    </w:r>
    <w:r>
      <w:rPr>
        <w:color w:val="000000"/>
      </w:rPr>
      <w:t xml:space="preserve">Edição XX </w:t>
    </w:r>
    <w:proofErr w:type="gramStart"/>
    <w:r>
      <w:rPr>
        <w:color w:val="000000"/>
      </w:rPr>
      <w:t>| Local</w:t>
    </w:r>
    <w:proofErr w:type="gramEnd"/>
    <w:r>
      <w:rPr>
        <w:color w:val="000000"/>
      </w:rPr>
      <w:t>: XX | Data: XX a XX de XXXX</w:t>
    </w:r>
    <w:r>
      <w:rPr>
        <w:color w:val="000000"/>
      </w:rPr>
      <w:br/>
      <w:t>Realização: Universidade do Estado da Bahia – Campus XVIII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D68" w:rsidRDefault="00891D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88E" w:rsidRDefault="00D1588E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D1588E" w:rsidRDefault="00D1588E">
      <w:pPr>
        <w:spacing w:after="0" w:line="240" w:lineRule="auto"/>
        <w:ind w:left="0" w:hanging="2"/>
      </w:pPr>
      <w:r>
        <w:continuationSeparator/>
      </w:r>
    </w:p>
  </w:footnote>
  <w:footnote w:id="1">
    <w:p w:rsidR="00891D68" w:rsidRDefault="00D1588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Favor preencher com suas informações (breve resumo do seu currículo acadêmico; link do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Orcid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; E-mail atualizado; instituição a qual está ligado/a.</w:t>
      </w:r>
    </w:p>
  </w:footnote>
  <w:footnote w:id="2">
    <w:p w:rsidR="00891D68" w:rsidRDefault="00D1588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Favor preencher com suas informações (breve resumo do seu currículo acadêmico; link do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Orcid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; E-mail atualizado; instituição a qual está ligado/a.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D68" w:rsidRDefault="00891D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D68" w:rsidRDefault="00D1588E">
    <w:pPr>
      <w:tabs>
        <w:tab w:val="center" w:pos="4252"/>
        <w:tab w:val="right" w:pos="8504"/>
      </w:tabs>
      <w:spacing w:after="0" w:line="240" w:lineRule="auto"/>
      <w:ind w:left="0" w:hanging="2"/>
      <w:jc w:val="center"/>
      <w:rPr>
        <w:color w:val="000000"/>
      </w:rPr>
    </w:pPr>
    <w:r>
      <w:rPr>
        <w:noProof/>
      </w:rPr>
      <w:drawing>
        <wp:inline distT="114300" distB="114300" distL="114300" distR="114300">
          <wp:extent cx="3332798" cy="922838"/>
          <wp:effectExtent l="0" t="0" r="0" b="0"/>
          <wp:docPr id="18101273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8095" b="34215"/>
                  <a:stretch>
                    <a:fillRect/>
                  </a:stretch>
                </pic:blipFill>
                <pic:spPr>
                  <a:xfrm>
                    <a:off x="0" y="0"/>
                    <a:ext cx="3332798" cy="9228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D68" w:rsidRDefault="00891D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D68"/>
    <w:rsid w:val="00083D9D"/>
    <w:rsid w:val="00751A67"/>
    <w:rsid w:val="00891D68"/>
    <w:rsid w:val="00D1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EC4C6-2ABE-49CB-B480-9D9A6C75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27BBE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link w:val="Ttulo1Char"/>
    <w:uiPriority w:val="9"/>
    <w:qFormat/>
    <w:rsid w:val="00827BBE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27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27B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27B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27B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27B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27B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27B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27B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827BBE"/>
    <w:pPr>
      <w:suppressAutoHyphens w:val="0"/>
      <w:spacing w:after="0" w:line="240" w:lineRule="auto"/>
      <w:ind w:leftChars="0" w:left="0" w:firstLineChars="0" w:firstLine="0"/>
      <w:contextualSpacing/>
      <w:jc w:val="center"/>
      <w:textDirection w:val="lrTb"/>
      <w:textAlignment w:val="auto"/>
      <w:outlineLvl w:val="9"/>
    </w:pPr>
    <w:rPr>
      <w:rFonts w:ascii="Times New Roman" w:eastAsiaTheme="majorEastAsia" w:hAnsi="Times New Roman" w:cstheme="majorBidi"/>
      <w:b/>
      <w:spacing w:val="-10"/>
      <w:kern w:val="28"/>
      <w:position w:val="0"/>
      <w:sz w:val="28"/>
      <w:szCs w:val="56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827B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7B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27B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27B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27B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27B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27B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27B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27BBE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827BBE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Subttulo">
    <w:name w:val="Subtitle"/>
    <w:basedOn w:val="Normal"/>
    <w:next w:val="Normal"/>
    <w:link w:val="SubttuloChar"/>
    <w:pPr>
      <w:spacing w:after="0" w:line="240" w:lineRule="auto"/>
      <w:ind w:left="0"/>
      <w:jc w:val="center"/>
    </w:pPr>
    <w:rPr>
      <w:rFonts w:ascii="Times New Roman" w:eastAsia="Times New Roman" w:hAnsi="Times New Roman" w:cs="Times New Roman"/>
      <w:i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7BBE"/>
    <w:rPr>
      <w:rFonts w:ascii="Times New Roman" w:eastAsiaTheme="majorEastAsia" w:hAnsi="Times New Roman" w:cstheme="majorBidi"/>
      <w:i/>
      <w:color w:val="000000" w:themeColor="text1"/>
      <w:spacing w:val="15"/>
      <w:sz w:val="24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27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27B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27B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27B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27B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27B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27BB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27B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7BBE"/>
  </w:style>
  <w:style w:type="paragraph" w:styleId="Rodap">
    <w:name w:val="footer"/>
    <w:basedOn w:val="Normal"/>
    <w:link w:val="RodapChar"/>
    <w:uiPriority w:val="99"/>
    <w:unhideWhenUsed/>
    <w:rsid w:val="00827B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7BBE"/>
  </w:style>
  <w:style w:type="paragraph" w:customStyle="1" w:styleId="Normal1">
    <w:name w:val="Normal1"/>
    <w:rsid w:val="00827BBE"/>
  </w:style>
  <w:style w:type="character" w:styleId="Refdenotaderodap">
    <w:name w:val="footnote reference"/>
    <w:aliases w:val="texto de nota de roda pe"/>
    <w:uiPriority w:val="99"/>
    <w:qFormat/>
    <w:rsid w:val="00827BBE"/>
    <w:rPr>
      <w:w w:val="100"/>
      <w:position w:val="-1"/>
      <w:effect w:val="none"/>
      <w:vertAlign w:val="superscript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1vcHGPfA3F0ItKEdHV9u2fmwwg==">CgMxLjA4AHIhMVdsQXhFM1BKdDYyVmxBQnk1SVZfcnlycVFWcWdRbURF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791</Words>
  <Characters>4395</Characters>
  <Application>Microsoft Office Word</Application>
  <DocSecurity>0</DocSecurity>
  <Lines>97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Borges</dc:creator>
  <cp:lastModifiedBy>User</cp:lastModifiedBy>
  <cp:revision>3</cp:revision>
  <dcterms:created xsi:type="dcterms:W3CDTF">2025-08-05T01:11:00Z</dcterms:created>
  <dcterms:modified xsi:type="dcterms:W3CDTF">2025-08-05T01:14:00Z</dcterms:modified>
</cp:coreProperties>
</file>